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2FE" w14:textId="70FFFEE5" w:rsidR="00FE0F6C" w:rsidRDefault="00672FC7" w:rsidP="00672FC7">
      <w:pPr>
        <w:pStyle w:val="Citationintense"/>
      </w:pPr>
      <w:r>
        <w:t>Mini-Projet 4 : Zabbix</w:t>
      </w:r>
    </w:p>
    <w:p w14:paraId="151B9A6E" w14:textId="77777777" w:rsidR="00F520B0" w:rsidRDefault="00F520B0" w:rsidP="00F520B0">
      <w:pPr>
        <w:rPr>
          <w:i/>
          <w:iCs/>
        </w:rPr>
      </w:pPr>
    </w:p>
    <w:p w14:paraId="141A10B0" w14:textId="78FA7A87" w:rsidR="00E644B7" w:rsidRPr="00E644B7" w:rsidRDefault="00E644B7" w:rsidP="00E644B7">
      <w:r w:rsidRPr="00E644B7">
        <w:t xml:space="preserve">Zabbix est une solution de supervision, conçue pour surveiller en temps réel l'état de vos serveurs, équipements réseau et services informatiques. </w:t>
      </w:r>
      <w:r>
        <w:t>Il p</w:t>
      </w:r>
      <w:r w:rsidRPr="00E644B7">
        <w:t>ermet de collecter des données précises sur les performances de votre</w:t>
      </w:r>
      <w:r>
        <w:t xml:space="preserve"> </w:t>
      </w:r>
      <w:r w:rsidRPr="00E644B7">
        <w:t>infrastructure et d'alerter les administrateurs en cas d'anomalie.</w:t>
      </w:r>
    </w:p>
    <w:p w14:paraId="6A9138C7" w14:textId="5954F4AB" w:rsidR="00E644B7" w:rsidRDefault="00E644B7" w:rsidP="00F520B0">
      <w:r w:rsidRPr="00E644B7">
        <w:t xml:space="preserve">Les étapes suivantes détaillent le déploiement de la version 7.0 sur un environnement </w:t>
      </w:r>
      <w:r>
        <w:t>Debian 13</w:t>
      </w:r>
      <w:r w:rsidRPr="00E644B7">
        <w:t xml:space="preserve">. </w:t>
      </w:r>
      <w:r>
        <w:br/>
      </w:r>
      <w:r w:rsidRPr="00E644B7">
        <w:rPr>
          <w:b/>
          <w:bCs/>
        </w:rPr>
        <w:t>Veuillez noter que les commandes à exécuter dans le terminal sont indiquées ci-dessous en bleu.</w:t>
      </w:r>
    </w:p>
    <w:p w14:paraId="307FCE6B" w14:textId="26BB8D12" w:rsidR="00F520B0" w:rsidRPr="00F520B0" w:rsidRDefault="00F520B0" w:rsidP="00F520B0">
      <w:pPr>
        <w:rPr>
          <w:i/>
          <w:iCs/>
        </w:rPr>
      </w:pPr>
      <w:r w:rsidRPr="00F520B0">
        <w:rPr>
          <w:i/>
          <w:iCs/>
        </w:rPr>
        <w:t># Mise à jour de la liste des paquets et des logiciels installés</w:t>
      </w:r>
      <w:r>
        <w:rPr>
          <w:i/>
          <w:iCs/>
        </w:rPr>
        <w:br/>
      </w:r>
      <w:proofErr w:type="spellStart"/>
      <w:r w:rsidRPr="00F520B0">
        <w:rPr>
          <w:color w:val="0070C0"/>
        </w:rPr>
        <w:t>apt</w:t>
      </w:r>
      <w:proofErr w:type="spellEnd"/>
      <w:r w:rsidRPr="00F520B0">
        <w:rPr>
          <w:color w:val="0070C0"/>
        </w:rPr>
        <w:t xml:space="preserve"> update &amp;&amp; </w:t>
      </w:r>
      <w:proofErr w:type="spellStart"/>
      <w:r w:rsidRPr="00F520B0">
        <w:rPr>
          <w:color w:val="0070C0"/>
        </w:rPr>
        <w:t>apt</w:t>
      </w:r>
      <w:proofErr w:type="spellEnd"/>
      <w:r w:rsidRPr="00F520B0">
        <w:rPr>
          <w:color w:val="0070C0"/>
        </w:rPr>
        <w:t xml:space="preserve"> upgrade </w:t>
      </w:r>
    </w:p>
    <w:p w14:paraId="321EB6C3" w14:textId="77777777" w:rsidR="00F520B0" w:rsidRPr="00F520B0" w:rsidRDefault="00F520B0" w:rsidP="00F520B0">
      <w:pPr>
        <w:rPr>
          <w:i/>
          <w:iCs/>
        </w:rPr>
      </w:pPr>
    </w:p>
    <w:p w14:paraId="08F5309E" w14:textId="5117D517" w:rsidR="00F520B0" w:rsidRPr="00F520B0" w:rsidRDefault="00F520B0" w:rsidP="00F520B0">
      <w:pPr>
        <w:rPr>
          <w:i/>
          <w:iCs/>
        </w:rPr>
      </w:pPr>
      <w:r w:rsidRPr="00F520B0">
        <w:rPr>
          <w:i/>
          <w:iCs/>
        </w:rPr>
        <w:t xml:space="preserve"># Installation du serveur de base de données </w:t>
      </w:r>
      <w:proofErr w:type="spellStart"/>
      <w:r w:rsidRPr="00F520B0">
        <w:rPr>
          <w:i/>
          <w:iCs/>
        </w:rPr>
        <w:t>MariaDB</w:t>
      </w:r>
      <w:proofErr w:type="spellEnd"/>
      <w:r>
        <w:rPr>
          <w:i/>
          <w:iCs/>
        </w:rPr>
        <w:br/>
      </w:r>
      <w:proofErr w:type="spellStart"/>
      <w:r w:rsidRPr="00F520B0">
        <w:rPr>
          <w:color w:val="0070C0"/>
        </w:rPr>
        <w:t>sudo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apt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install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mariadb</w:t>
      </w:r>
      <w:proofErr w:type="spellEnd"/>
      <w:r w:rsidRPr="00F520B0">
        <w:rPr>
          <w:color w:val="0070C0"/>
        </w:rPr>
        <w:t xml:space="preserve">-server </w:t>
      </w:r>
    </w:p>
    <w:p w14:paraId="4156E1E2" w14:textId="77777777" w:rsidR="00F520B0" w:rsidRPr="00F520B0" w:rsidRDefault="00F520B0" w:rsidP="00F520B0">
      <w:pPr>
        <w:rPr>
          <w:i/>
          <w:iCs/>
        </w:rPr>
      </w:pPr>
    </w:p>
    <w:p w14:paraId="3AC3D1EE" w14:textId="0DC8A01A" w:rsidR="00F520B0" w:rsidRPr="00F520B0" w:rsidRDefault="00F520B0" w:rsidP="00F520B0">
      <w:pPr>
        <w:rPr>
          <w:i/>
          <w:iCs/>
        </w:rPr>
      </w:pPr>
      <w:r w:rsidRPr="00F520B0">
        <w:rPr>
          <w:i/>
          <w:iCs/>
        </w:rPr>
        <w:t># Téléchargement du dépôt officiel Zabbix 7.0 pour Debian 13</w:t>
      </w:r>
      <w:r>
        <w:rPr>
          <w:i/>
          <w:iCs/>
        </w:rPr>
        <w:br/>
      </w:r>
      <w:proofErr w:type="spellStart"/>
      <w:r w:rsidRPr="00F520B0">
        <w:rPr>
          <w:color w:val="0070C0"/>
        </w:rPr>
        <w:t>wget</w:t>
      </w:r>
      <w:proofErr w:type="spellEnd"/>
      <w:r w:rsidRPr="00F520B0">
        <w:rPr>
          <w:color w:val="0070C0"/>
        </w:rPr>
        <w:t xml:space="preserve"> https://repo.zabbix.com/zabbix/7.0/debian/pool/main/z/zabbix-release/zabbix-release_latest_7.0+debian13_all.deb </w:t>
      </w:r>
    </w:p>
    <w:p w14:paraId="5F60A342" w14:textId="77777777" w:rsidR="00F520B0" w:rsidRDefault="00F520B0" w:rsidP="00F520B0">
      <w:pPr>
        <w:rPr>
          <w:i/>
          <w:iCs/>
        </w:rPr>
      </w:pPr>
    </w:p>
    <w:p w14:paraId="270D2825" w14:textId="39C89749" w:rsidR="00F520B0" w:rsidRPr="00F520B0" w:rsidRDefault="00F520B0" w:rsidP="00F520B0">
      <w:pPr>
        <w:rPr>
          <w:i/>
          <w:iCs/>
        </w:rPr>
      </w:pPr>
      <w:r w:rsidRPr="00F520B0">
        <w:rPr>
          <w:i/>
          <w:iCs/>
        </w:rPr>
        <w:t># Ajout des répertoires systèmes au PATH pour garantir l'accès aux commandes d'administration</w:t>
      </w:r>
      <w:r>
        <w:rPr>
          <w:i/>
          <w:iCs/>
        </w:rPr>
        <w:br/>
      </w:r>
      <w:r w:rsidRPr="00F520B0">
        <w:rPr>
          <w:color w:val="0070C0"/>
        </w:rPr>
        <w:t>export PATH=$PATH:/</w:t>
      </w:r>
      <w:proofErr w:type="spellStart"/>
      <w:r w:rsidRPr="00F520B0">
        <w:rPr>
          <w:color w:val="0070C0"/>
        </w:rPr>
        <w:t>usr</w:t>
      </w:r>
      <w:proofErr w:type="spellEnd"/>
      <w:r w:rsidRPr="00F520B0">
        <w:rPr>
          <w:color w:val="0070C0"/>
        </w:rPr>
        <w:t>/local/</w:t>
      </w:r>
      <w:proofErr w:type="spellStart"/>
      <w:r w:rsidRPr="00F520B0">
        <w:rPr>
          <w:color w:val="0070C0"/>
        </w:rPr>
        <w:t>sbin</w:t>
      </w:r>
      <w:proofErr w:type="spellEnd"/>
      <w:r w:rsidRPr="00F520B0">
        <w:rPr>
          <w:color w:val="0070C0"/>
        </w:rPr>
        <w:t>:/</w:t>
      </w:r>
      <w:proofErr w:type="spellStart"/>
      <w:r w:rsidRPr="00F520B0">
        <w:rPr>
          <w:color w:val="0070C0"/>
        </w:rPr>
        <w:t>usr</w:t>
      </w:r>
      <w:proofErr w:type="spellEnd"/>
      <w:r w:rsidRPr="00F520B0">
        <w:rPr>
          <w:color w:val="0070C0"/>
        </w:rPr>
        <w:t>/</w:t>
      </w:r>
      <w:proofErr w:type="spellStart"/>
      <w:r w:rsidRPr="00F520B0">
        <w:rPr>
          <w:color w:val="0070C0"/>
        </w:rPr>
        <w:t>sbin</w:t>
      </w:r>
      <w:proofErr w:type="spellEnd"/>
      <w:r w:rsidRPr="00F520B0">
        <w:rPr>
          <w:color w:val="0070C0"/>
        </w:rPr>
        <w:t>:/</w:t>
      </w:r>
      <w:proofErr w:type="spellStart"/>
      <w:r w:rsidRPr="00F520B0">
        <w:rPr>
          <w:color w:val="0070C0"/>
        </w:rPr>
        <w:t>sbin</w:t>
      </w:r>
      <w:proofErr w:type="spellEnd"/>
      <w:r w:rsidRPr="00F520B0">
        <w:rPr>
          <w:color w:val="0070C0"/>
        </w:rPr>
        <w:t xml:space="preserve"> </w:t>
      </w:r>
    </w:p>
    <w:p w14:paraId="1E20E569" w14:textId="2EBBB92C" w:rsidR="00F520B0" w:rsidRPr="00F520B0" w:rsidRDefault="00F520B0" w:rsidP="00F520B0">
      <w:pPr>
        <w:rPr>
          <w:i/>
          <w:iCs/>
        </w:rPr>
      </w:pPr>
      <w:r>
        <w:rPr>
          <w:i/>
          <w:iCs/>
        </w:rPr>
        <w:br/>
      </w:r>
      <w:r w:rsidRPr="00F520B0">
        <w:rPr>
          <w:i/>
          <w:iCs/>
        </w:rPr>
        <w:t># Installation du paquet de configuration du dépôt Zabbix</w:t>
      </w:r>
      <w:r>
        <w:rPr>
          <w:i/>
          <w:iCs/>
        </w:rPr>
        <w:br/>
      </w:r>
      <w:proofErr w:type="spellStart"/>
      <w:r w:rsidRPr="00F520B0">
        <w:rPr>
          <w:color w:val="0070C0"/>
        </w:rPr>
        <w:t>dpkg</w:t>
      </w:r>
      <w:proofErr w:type="spellEnd"/>
      <w:r w:rsidRPr="00F520B0">
        <w:rPr>
          <w:color w:val="0070C0"/>
        </w:rPr>
        <w:t xml:space="preserve"> -i zabbix-release_latest_7.0+debian13_all.deb </w:t>
      </w:r>
    </w:p>
    <w:p w14:paraId="6F0DA1F7" w14:textId="77777777" w:rsidR="00F520B0" w:rsidRPr="00F520B0" w:rsidRDefault="00F520B0" w:rsidP="00F520B0">
      <w:pPr>
        <w:rPr>
          <w:i/>
          <w:iCs/>
        </w:rPr>
      </w:pPr>
    </w:p>
    <w:p w14:paraId="13A97F26" w14:textId="31A0FEF0" w:rsidR="00F520B0" w:rsidRPr="00F520B0" w:rsidRDefault="00F520B0" w:rsidP="00F520B0">
      <w:pPr>
        <w:rPr>
          <w:i/>
          <w:iCs/>
        </w:rPr>
      </w:pPr>
      <w:r w:rsidRPr="00F520B0">
        <w:rPr>
          <w:i/>
          <w:iCs/>
        </w:rPr>
        <w:t># Mise à jour des dépôts et installation du serveur Zabbix, de l'interface web et de l'agent</w:t>
      </w:r>
      <w:r>
        <w:rPr>
          <w:i/>
          <w:iCs/>
        </w:rPr>
        <w:br/>
      </w:r>
      <w:proofErr w:type="spellStart"/>
      <w:r w:rsidRPr="00F520B0">
        <w:rPr>
          <w:color w:val="0070C0"/>
        </w:rPr>
        <w:t>apt</w:t>
      </w:r>
      <w:proofErr w:type="spellEnd"/>
      <w:r w:rsidRPr="00F520B0">
        <w:rPr>
          <w:color w:val="0070C0"/>
        </w:rPr>
        <w:t xml:space="preserve"> update</w:t>
      </w:r>
      <w:r w:rsidRPr="00F520B0">
        <w:rPr>
          <w:i/>
          <w:iCs/>
          <w:color w:val="0070C0"/>
        </w:rPr>
        <w:br/>
      </w:r>
      <w:proofErr w:type="spellStart"/>
      <w:r w:rsidRPr="00F520B0">
        <w:rPr>
          <w:color w:val="0070C0"/>
        </w:rPr>
        <w:t>apt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install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>-server-</w:t>
      </w:r>
      <w:proofErr w:type="spellStart"/>
      <w:r w:rsidRPr="00F520B0">
        <w:rPr>
          <w:color w:val="0070C0"/>
        </w:rPr>
        <w:t>mysql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>-frontend-</w:t>
      </w:r>
      <w:proofErr w:type="spellStart"/>
      <w:r w:rsidRPr="00F520B0">
        <w:rPr>
          <w:color w:val="0070C0"/>
        </w:rPr>
        <w:t>php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 xml:space="preserve">-apache-conf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>-</w:t>
      </w:r>
      <w:proofErr w:type="spellStart"/>
      <w:r w:rsidRPr="00F520B0">
        <w:rPr>
          <w:color w:val="0070C0"/>
        </w:rPr>
        <w:t>sql</w:t>
      </w:r>
      <w:proofErr w:type="spellEnd"/>
      <w:r w:rsidRPr="00F520B0">
        <w:rPr>
          <w:color w:val="0070C0"/>
        </w:rPr>
        <w:t xml:space="preserve">-scripts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>-agent</w:t>
      </w:r>
      <w:r w:rsidRPr="00F520B0">
        <w:rPr>
          <w:i/>
          <w:iCs/>
          <w:color w:val="0070C0"/>
        </w:rPr>
        <w:t xml:space="preserve"> </w:t>
      </w:r>
      <w:r>
        <w:br/>
      </w:r>
      <w:r>
        <w:br/>
      </w:r>
      <w:r w:rsidRPr="00F520B0">
        <w:rPr>
          <w:i/>
          <w:iCs/>
        </w:rPr>
        <w:lastRenderedPageBreak/>
        <w:t xml:space="preserve"># </w:t>
      </w:r>
      <w:r w:rsidRPr="00F520B0">
        <w:rPr>
          <w:i/>
          <w:iCs/>
        </w:rPr>
        <w:t xml:space="preserve">Connexion à </w:t>
      </w:r>
      <w:proofErr w:type="spellStart"/>
      <w:r w:rsidRPr="00F520B0">
        <w:rPr>
          <w:i/>
          <w:iCs/>
        </w:rPr>
        <w:t>MariaDB</w:t>
      </w:r>
      <w:proofErr w:type="spellEnd"/>
      <w:r w:rsidRPr="00F520B0">
        <w:rPr>
          <w:i/>
          <w:iCs/>
        </w:rPr>
        <w:t xml:space="preserve"> en tant que root</w:t>
      </w:r>
      <w:r>
        <w:t xml:space="preserve"> </w:t>
      </w:r>
      <w:r>
        <w:br/>
      </w:r>
      <w:proofErr w:type="spellStart"/>
      <w:r w:rsidRPr="00F520B0">
        <w:rPr>
          <w:color w:val="0070C0"/>
        </w:rPr>
        <w:t>mysql</w:t>
      </w:r>
      <w:proofErr w:type="spellEnd"/>
      <w:r w:rsidRPr="00F520B0">
        <w:rPr>
          <w:color w:val="0070C0"/>
        </w:rPr>
        <w:t xml:space="preserve"> -</w:t>
      </w:r>
      <w:proofErr w:type="spellStart"/>
      <w:r w:rsidRPr="00F520B0">
        <w:rPr>
          <w:color w:val="0070C0"/>
        </w:rPr>
        <w:t>uroot</w:t>
      </w:r>
      <w:proofErr w:type="spellEnd"/>
      <w:r w:rsidRPr="00F520B0">
        <w:rPr>
          <w:color w:val="0070C0"/>
        </w:rPr>
        <w:t xml:space="preserve"> -p </w:t>
      </w:r>
    </w:p>
    <w:p w14:paraId="687F8ECC" w14:textId="77777777" w:rsidR="00F520B0" w:rsidRDefault="00F520B0" w:rsidP="00F520B0"/>
    <w:p w14:paraId="1939B1E5" w14:textId="4D864366" w:rsidR="00F520B0" w:rsidRDefault="00F520B0" w:rsidP="00F520B0">
      <w:r w:rsidRPr="00F520B0">
        <w:rPr>
          <w:i/>
          <w:iCs/>
        </w:rPr>
        <w:t xml:space="preserve"># </w:t>
      </w:r>
      <w:r w:rsidRPr="00F520B0">
        <w:rPr>
          <w:i/>
          <w:iCs/>
        </w:rPr>
        <w:t>Création de la base de données '</w:t>
      </w:r>
      <w:proofErr w:type="spellStart"/>
      <w:r w:rsidRPr="00F520B0">
        <w:rPr>
          <w:i/>
          <w:iCs/>
        </w:rPr>
        <w:t>zabbix</w:t>
      </w:r>
      <w:proofErr w:type="spellEnd"/>
      <w:r w:rsidRPr="00F520B0">
        <w:rPr>
          <w:i/>
          <w:iCs/>
        </w:rPr>
        <w:t>' avec support de l'UTF-8 complet</w:t>
      </w:r>
      <w:r w:rsidRPr="00F520B0">
        <w:rPr>
          <w:i/>
          <w:iCs/>
        </w:rPr>
        <w:br/>
      </w:r>
      <w:proofErr w:type="spellStart"/>
      <w:r w:rsidRPr="00F520B0">
        <w:rPr>
          <w:color w:val="0070C0"/>
        </w:rPr>
        <w:t>create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database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character</w:t>
      </w:r>
      <w:proofErr w:type="spellEnd"/>
      <w:r w:rsidRPr="00F520B0">
        <w:rPr>
          <w:color w:val="0070C0"/>
        </w:rPr>
        <w:t xml:space="preserve"> set utf8mb4 </w:t>
      </w:r>
      <w:proofErr w:type="spellStart"/>
      <w:r w:rsidRPr="00F520B0">
        <w:rPr>
          <w:color w:val="0070C0"/>
        </w:rPr>
        <w:t>collate</w:t>
      </w:r>
      <w:proofErr w:type="spellEnd"/>
      <w:r w:rsidRPr="00F520B0">
        <w:rPr>
          <w:color w:val="0070C0"/>
        </w:rPr>
        <w:t xml:space="preserve"> utf8mb4_</w:t>
      </w:r>
      <w:proofErr w:type="gramStart"/>
      <w:r w:rsidRPr="00F520B0">
        <w:rPr>
          <w:color w:val="0070C0"/>
        </w:rPr>
        <w:t>bin;</w:t>
      </w:r>
      <w:proofErr w:type="gramEnd"/>
      <w:r w:rsidRPr="00F520B0">
        <w:rPr>
          <w:color w:val="0070C0"/>
        </w:rPr>
        <w:t xml:space="preserve"> </w:t>
      </w:r>
    </w:p>
    <w:p w14:paraId="556A66A6" w14:textId="77777777" w:rsidR="00F520B0" w:rsidRDefault="00F520B0" w:rsidP="00F520B0"/>
    <w:p w14:paraId="48EBF8A2" w14:textId="1AC2A9F9" w:rsidR="00F520B0" w:rsidRDefault="00F520B0" w:rsidP="00F520B0">
      <w:r w:rsidRPr="00F520B0">
        <w:rPr>
          <w:i/>
          <w:iCs/>
        </w:rPr>
        <w:t xml:space="preserve"># </w:t>
      </w:r>
      <w:r w:rsidRPr="00F520B0">
        <w:rPr>
          <w:i/>
          <w:iCs/>
        </w:rPr>
        <w:t>Création de l'utilisateur dédié '</w:t>
      </w:r>
      <w:proofErr w:type="spellStart"/>
      <w:r w:rsidRPr="00F520B0">
        <w:rPr>
          <w:i/>
          <w:iCs/>
        </w:rPr>
        <w:t>zabbix</w:t>
      </w:r>
      <w:proofErr w:type="spellEnd"/>
      <w:r w:rsidRPr="00F520B0">
        <w:rPr>
          <w:i/>
          <w:iCs/>
        </w:rPr>
        <w:t xml:space="preserve">' avec son mot de passe </w:t>
      </w:r>
      <w:r w:rsidRPr="00F520B0">
        <w:rPr>
          <w:i/>
          <w:iCs/>
        </w:rPr>
        <w:br/>
      </w:r>
      <w:proofErr w:type="spellStart"/>
      <w:r w:rsidRPr="00F520B0">
        <w:rPr>
          <w:color w:val="0070C0"/>
        </w:rPr>
        <w:t>create</w:t>
      </w:r>
      <w:proofErr w:type="spellEnd"/>
      <w:r w:rsidRPr="00F520B0">
        <w:rPr>
          <w:color w:val="0070C0"/>
        </w:rPr>
        <w:t xml:space="preserve"> user </w:t>
      </w:r>
      <w:proofErr w:type="spellStart"/>
      <w:r w:rsidRPr="00F520B0">
        <w:rPr>
          <w:color w:val="0070C0"/>
        </w:rPr>
        <w:t>zabbix@localhost</w:t>
      </w:r>
      <w:proofErr w:type="spellEnd"/>
      <w:r w:rsidRPr="00F520B0">
        <w:rPr>
          <w:color w:val="0070C0"/>
        </w:rPr>
        <w:t xml:space="preserve"> </w:t>
      </w:r>
      <w:proofErr w:type="spellStart"/>
      <w:r w:rsidRPr="00F520B0">
        <w:rPr>
          <w:color w:val="0070C0"/>
        </w:rPr>
        <w:t>identified</w:t>
      </w:r>
      <w:proofErr w:type="spellEnd"/>
      <w:r w:rsidRPr="00F520B0">
        <w:rPr>
          <w:color w:val="0070C0"/>
        </w:rPr>
        <w:t xml:space="preserve"> by '</w:t>
      </w:r>
      <w:proofErr w:type="spellStart"/>
      <w:r w:rsidRPr="00F520B0">
        <w:rPr>
          <w:color w:val="0070C0"/>
        </w:rPr>
        <w:t>password</w:t>
      </w:r>
      <w:proofErr w:type="spellEnd"/>
      <w:proofErr w:type="gramStart"/>
      <w:r w:rsidRPr="00F520B0">
        <w:rPr>
          <w:color w:val="0070C0"/>
        </w:rPr>
        <w:t>'</w:t>
      </w:r>
      <w:r>
        <w:rPr>
          <w:color w:val="0070C0"/>
        </w:rPr>
        <w:t>;</w:t>
      </w:r>
      <w:proofErr w:type="gramEnd"/>
    </w:p>
    <w:p w14:paraId="1FAE3300" w14:textId="77777777" w:rsidR="00F520B0" w:rsidRDefault="00F520B0" w:rsidP="00F520B0"/>
    <w:p w14:paraId="59A14D28" w14:textId="3991A8B0" w:rsidR="00F520B0" w:rsidRDefault="00F520B0" w:rsidP="00F520B0">
      <w:r w:rsidRPr="00F520B0">
        <w:rPr>
          <w:i/>
          <w:iCs/>
        </w:rPr>
        <w:t xml:space="preserve"># </w:t>
      </w:r>
      <w:r w:rsidRPr="00F520B0">
        <w:rPr>
          <w:i/>
          <w:iCs/>
        </w:rPr>
        <w:t>Attribution de tous les privilèges sur la base '</w:t>
      </w:r>
      <w:proofErr w:type="spellStart"/>
      <w:r w:rsidRPr="00F520B0">
        <w:rPr>
          <w:i/>
          <w:iCs/>
        </w:rPr>
        <w:t>zabbix</w:t>
      </w:r>
      <w:proofErr w:type="spellEnd"/>
      <w:r w:rsidRPr="00F520B0">
        <w:rPr>
          <w:i/>
          <w:iCs/>
        </w:rPr>
        <w:t>' à l'utilisateur créé</w:t>
      </w:r>
      <w:r>
        <w:br/>
      </w:r>
      <w:proofErr w:type="spellStart"/>
      <w:r w:rsidRPr="00F520B0">
        <w:rPr>
          <w:color w:val="0070C0"/>
        </w:rPr>
        <w:t>grant</w:t>
      </w:r>
      <w:proofErr w:type="spellEnd"/>
      <w:r w:rsidRPr="00F520B0">
        <w:rPr>
          <w:color w:val="0070C0"/>
        </w:rPr>
        <w:t xml:space="preserve"> all </w:t>
      </w:r>
      <w:proofErr w:type="spellStart"/>
      <w:r w:rsidRPr="00F520B0">
        <w:rPr>
          <w:color w:val="0070C0"/>
        </w:rPr>
        <w:t>privileges</w:t>
      </w:r>
      <w:proofErr w:type="spellEnd"/>
      <w:r w:rsidRPr="00F520B0">
        <w:rPr>
          <w:color w:val="0070C0"/>
        </w:rPr>
        <w:t xml:space="preserve"> on </w:t>
      </w:r>
      <w:proofErr w:type="gramStart"/>
      <w:r w:rsidRPr="00F520B0">
        <w:rPr>
          <w:color w:val="0070C0"/>
        </w:rPr>
        <w:t>zabbix.*</w:t>
      </w:r>
      <w:proofErr w:type="gramEnd"/>
      <w:r w:rsidRPr="00F520B0">
        <w:rPr>
          <w:color w:val="0070C0"/>
        </w:rPr>
        <w:t xml:space="preserve"> to </w:t>
      </w:r>
      <w:proofErr w:type="spellStart"/>
      <w:r w:rsidRPr="00F520B0">
        <w:rPr>
          <w:color w:val="0070C0"/>
        </w:rPr>
        <w:t>zabbix@</w:t>
      </w:r>
      <w:proofErr w:type="gramStart"/>
      <w:r w:rsidRPr="00F520B0">
        <w:rPr>
          <w:color w:val="0070C0"/>
        </w:rPr>
        <w:t>localhost</w:t>
      </w:r>
      <w:proofErr w:type="spellEnd"/>
      <w:r w:rsidRPr="00F520B0">
        <w:rPr>
          <w:color w:val="0070C0"/>
        </w:rPr>
        <w:t>;</w:t>
      </w:r>
      <w:proofErr w:type="gramEnd"/>
      <w:r w:rsidRPr="00F520B0">
        <w:rPr>
          <w:color w:val="0070C0"/>
        </w:rPr>
        <w:t xml:space="preserve"> </w:t>
      </w:r>
    </w:p>
    <w:p w14:paraId="1C19CFB9" w14:textId="77777777" w:rsidR="00F520B0" w:rsidRDefault="00F520B0" w:rsidP="00F520B0"/>
    <w:p w14:paraId="05845DBF" w14:textId="60DD55B1" w:rsidR="00F520B0" w:rsidRDefault="00F520B0">
      <w:r w:rsidRPr="00F520B0">
        <w:rPr>
          <w:i/>
          <w:iCs/>
        </w:rPr>
        <w:t xml:space="preserve"># </w:t>
      </w:r>
      <w:r w:rsidRPr="00F520B0">
        <w:rPr>
          <w:i/>
          <w:iCs/>
        </w:rPr>
        <w:t>Autorisation temporaire de la création de fonctions pour l'importation du schéma</w:t>
      </w:r>
      <w:r>
        <w:br/>
      </w:r>
      <w:r w:rsidRPr="00F520B0">
        <w:rPr>
          <w:color w:val="0070C0"/>
        </w:rPr>
        <w:t xml:space="preserve">set global </w:t>
      </w:r>
      <w:proofErr w:type="spellStart"/>
      <w:r w:rsidRPr="00F520B0">
        <w:rPr>
          <w:color w:val="0070C0"/>
        </w:rPr>
        <w:t>log_bin_trust_function_creators</w:t>
      </w:r>
      <w:proofErr w:type="spellEnd"/>
      <w:r w:rsidRPr="00F520B0">
        <w:rPr>
          <w:color w:val="0070C0"/>
        </w:rPr>
        <w:t xml:space="preserve"> = </w:t>
      </w:r>
      <w:proofErr w:type="gramStart"/>
      <w:r w:rsidRPr="00F520B0">
        <w:rPr>
          <w:color w:val="0070C0"/>
        </w:rPr>
        <w:t>1;</w:t>
      </w:r>
      <w:proofErr w:type="gramEnd"/>
      <w:r w:rsidRPr="00F520B0">
        <w:rPr>
          <w:color w:val="0070C0"/>
        </w:rPr>
        <w:t xml:space="preserve"> </w:t>
      </w:r>
      <w:r w:rsidRPr="00F520B0">
        <w:rPr>
          <w:color w:val="0070C0"/>
        </w:rPr>
        <w:br/>
      </w:r>
      <w:proofErr w:type="spellStart"/>
      <w:proofErr w:type="gramStart"/>
      <w:r w:rsidRPr="00F520B0">
        <w:rPr>
          <w:color w:val="0070C0"/>
        </w:rPr>
        <w:t>quit</w:t>
      </w:r>
      <w:proofErr w:type="spellEnd"/>
      <w:r w:rsidRPr="00F520B0">
        <w:rPr>
          <w:color w:val="0070C0"/>
        </w:rPr>
        <w:t>;</w:t>
      </w:r>
      <w:proofErr w:type="gramEnd"/>
    </w:p>
    <w:p w14:paraId="3478CD9A" w14:textId="77777777" w:rsidR="00F520B0" w:rsidRDefault="00F520B0"/>
    <w:p w14:paraId="32B1FA34" w14:textId="19744BE3" w:rsidR="0040699C" w:rsidRDefault="00F520B0" w:rsidP="00F520B0">
      <w:r w:rsidRPr="00F520B0">
        <w:rPr>
          <w:i/>
          <w:iCs/>
        </w:rPr>
        <w:t># Importation des données initiales dans la base de données Zabbix</w:t>
      </w:r>
      <w:r>
        <w:br/>
      </w:r>
      <w:proofErr w:type="spellStart"/>
      <w:r w:rsidRPr="00F520B0">
        <w:rPr>
          <w:color w:val="0070C0"/>
        </w:rPr>
        <w:t>zcat</w:t>
      </w:r>
      <w:proofErr w:type="spellEnd"/>
      <w:r w:rsidRPr="00F520B0">
        <w:rPr>
          <w:color w:val="0070C0"/>
        </w:rPr>
        <w:t xml:space="preserve"> /</w:t>
      </w:r>
      <w:proofErr w:type="spellStart"/>
      <w:r w:rsidRPr="00F520B0">
        <w:rPr>
          <w:color w:val="0070C0"/>
        </w:rPr>
        <w:t>usr</w:t>
      </w:r>
      <w:proofErr w:type="spellEnd"/>
      <w:r w:rsidRPr="00F520B0">
        <w:rPr>
          <w:color w:val="0070C0"/>
        </w:rPr>
        <w:t>/</w:t>
      </w:r>
      <w:proofErr w:type="spellStart"/>
      <w:r w:rsidRPr="00F520B0">
        <w:rPr>
          <w:color w:val="0070C0"/>
        </w:rPr>
        <w:t>share</w:t>
      </w:r>
      <w:proofErr w:type="spellEnd"/>
      <w:r w:rsidRPr="00F520B0">
        <w:rPr>
          <w:color w:val="0070C0"/>
        </w:rPr>
        <w:t>/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>-</w:t>
      </w:r>
      <w:proofErr w:type="spellStart"/>
      <w:r w:rsidRPr="00F520B0">
        <w:rPr>
          <w:color w:val="0070C0"/>
        </w:rPr>
        <w:t>sql</w:t>
      </w:r>
      <w:proofErr w:type="spellEnd"/>
      <w:r w:rsidRPr="00F520B0">
        <w:rPr>
          <w:color w:val="0070C0"/>
        </w:rPr>
        <w:t>-scripts/</w:t>
      </w:r>
      <w:proofErr w:type="spellStart"/>
      <w:r w:rsidRPr="00F520B0">
        <w:rPr>
          <w:color w:val="0070C0"/>
        </w:rPr>
        <w:t>mysql</w:t>
      </w:r>
      <w:proofErr w:type="spellEnd"/>
      <w:r w:rsidRPr="00F520B0">
        <w:rPr>
          <w:color w:val="0070C0"/>
        </w:rPr>
        <w:t xml:space="preserve">/server.sql.gz | </w:t>
      </w:r>
      <w:proofErr w:type="spellStart"/>
      <w:r w:rsidRPr="00F520B0">
        <w:rPr>
          <w:color w:val="0070C0"/>
        </w:rPr>
        <w:t>mysql</w:t>
      </w:r>
      <w:proofErr w:type="spellEnd"/>
      <w:r w:rsidRPr="00F520B0">
        <w:rPr>
          <w:color w:val="0070C0"/>
        </w:rPr>
        <w:t xml:space="preserve"> --default-</w:t>
      </w:r>
      <w:proofErr w:type="spellStart"/>
      <w:r w:rsidRPr="00F520B0">
        <w:rPr>
          <w:color w:val="0070C0"/>
        </w:rPr>
        <w:t>character</w:t>
      </w:r>
      <w:proofErr w:type="spellEnd"/>
      <w:r w:rsidRPr="00F520B0">
        <w:rPr>
          <w:color w:val="0070C0"/>
        </w:rPr>
        <w:t>-set=utf8mb4 -</w:t>
      </w:r>
      <w:proofErr w:type="spellStart"/>
      <w:r w:rsidRPr="00F520B0">
        <w:rPr>
          <w:color w:val="0070C0"/>
        </w:rPr>
        <w:t>uzabbix</w:t>
      </w:r>
      <w:proofErr w:type="spellEnd"/>
      <w:r w:rsidRPr="00F520B0">
        <w:rPr>
          <w:color w:val="0070C0"/>
        </w:rPr>
        <w:t xml:space="preserve"> -p </w:t>
      </w:r>
      <w:proofErr w:type="spellStart"/>
      <w:r w:rsidRPr="00F520B0">
        <w:rPr>
          <w:color w:val="0070C0"/>
        </w:rPr>
        <w:t>zabbix</w:t>
      </w:r>
      <w:proofErr w:type="spellEnd"/>
      <w:r>
        <w:t xml:space="preserve"> </w:t>
      </w:r>
    </w:p>
    <w:p w14:paraId="1D5353FB" w14:textId="41A63317" w:rsidR="0040699C" w:rsidRDefault="00F520B0" w:rsidP="00F520B0">
      <w:pPr>
        <w:rPr>
          <w:color w:val="0070C0"/>
        </w:rPr>
      </w:pPr>
      <w:r>
        <w:br/>
      </w:r>
      <w:r w:rsidRPr="00F520B0">
        <w:rPr>
          <w:i/>
          <w:iCs/>
        </w:rPr>
        <w:t># O</w:t>
      </w:r>
      <w:r w:rsidRPr="00F520B0">
        <w:rPr>
          <w:i/>
          <w:iCs/>
        </w:rPr>
        <w:t xml:space="preserve">n désactive l'option de création de fonctions par </w:t>
      </w:r>
      <w:proofErr w:type="gramStart"/>
      <w:r w:rsidRPr="00F520B0">
        <w:rPr>
          <w:i/>
          <w:iCs/>
        </w:rPr>
        <w:t>sécurité:</w:t>
      </w:r>
      <w:proofErr w:type="gramEnd"/>
      <w:r w:rsidRPr="00F520B0">
        <w:rPr>
          <w:i/>
          <w:iCs/>
        </w:rPr>
        <w:br/>
      </w:r>
      <w:proofErr w:type="spellStart"/>
      <w:r w:rsidRPr="00F520B0">
        <w:rPr>
          <w:color w:val="0070C0"/>
        </w:rPr>
        <w:t>mysql</w:t>
      </w:r>
      <w:proofErr w:type="spellEnd"/>
      <w:r w:rsidRPr="00F520B0">
        <w:rPr>
          <w:color w:val="0070C0"/>
        </w:rPr>
        <w:t xml:space="preserve"> -</w:t>
      </w:r>
      <w:proofErr w:type="spellStart"/>
      <w:r w:rsidRPr="00F520B0">
        <w:rPr>
          <w:color w:val="0070C0"/>
        </w:rPr>
        <w:t>uroot</w:t>
      </w:r>
      <w:proofErr w:type="spellEnd"/>
      <w:r w:rsidRPr="00F520B0">
        <w:rPr>
          <w:color w:val="0070C0"/>
        </w:rPr>
        <w:t xml:space="preserve"> -p</w:t>
      </w:r>
      <w:r w:rsidRPr="00F520B0">
        <w:rPr>
          <w:color w:val="0070C0"/>
        </w:rPr>
        <w:br/>
      </w:r>
      <w:r w:rsidRPr="00F520B0">
        <w:rPr>
          <w:color w:val="0070C0"/>
        </w:rPr>
        <w:t xml:space="preserve">set global </w:t>
      </w:r>
      <w:proofErr w:type="spellStart"/>
      <w:r w:rsidRPr="00F520B0">
        <w:rPr>
          <w:color w:val="0070C0"/>
        </w:rPr>
        <w:t>log_bin_trust_function_creators</w:t>
      </w:r>
      <w:proofErr w:type="spellEnd"/>
      <w:r w:rsidRPr="00F520B0">
        <w:rPr>
          <w:color w:val="0070C0"/>
        </w:rPr>
        <w:t xml:space="preserve"> = </w:t>
      </w:r>
      <w:proofErr w:type="gramStart"/>
      <w:r w:rsidRPr="00F520B0">
        <w:rPr>
          <w:color w:val="0070C0"/>
        </w:rPr>
        <w:t>0;</w:t>
      </w:r>
      <w:proofErr w:type="gramEnd"/>
      <w:r w:rsidRPr="00F520B0">
        <w:rPr>
          <w:color w:val="0070C0"/>
        </w:rPr>
        <w:t xml:space="preserve"> </w:t>
      </w:r>
      <w:r w:rsidRPr="00F520B0">
        <w:rPr>
          <w:color w:val="0070C0"/>
        </w:rPr>
        <w:br/>
      </w:r>
      <w:proofErr w:type="spellStart"/>
      <w:proofErr w:type="gramStart"/>
      <w:r w:rsidRPr="00F520B0">
        <w:rPr>
          <w:color w:val="0070C0"/>
        </w:rPr>
        <w:t>quit</w:t>
      </w:r>
      <w:proofErr w:type="spellEnd"/>
      <w:r w:rsidRPr="00F520B0">
        <w:rPr>
          <w:color w:val="0070C0"/>
        </w:rPr>
        <w:t>;</w:t>
      </w:r>
      <w:proofErr w:type="gramEnd"/>
    </w:p>
    <w:p w14:paraId="38626626" w14:textId="77777777" w:rsidR="0040699C" w:rsidRDefault="0040699C"/>
    <w:p w14:paraId="557D5589" w14:textId="2566E495" w:rsidR="00F520B0" w:rsidRDefault="00F520B0" w:rsidP="00F520B0">
      <w:r w:rsidRPr="00F520B0">
        <w:rPr>
          <w:i/>
          <w:iCs/>
        </w:rPr>
        <w:t># Redémarrage des services pour appliquer les changements</w:t>
      </w:r>
      <w:r w:rsidRPr="00F520B0">
        <w:rPr>
          <w:i/>
          <w:iCs/>
        </w:rPr>
        <w:br/>
      </w:r>
      <w:proofErr w:type="spellStart"/>
      <w:r w:rsidRPr="00F520B0">
        <w:rPr>
          <w:color w:val="0070C0"/>
        </w:rPr>
        <w:t>systemctl</w:t>
      </w:r>
      <w:proofErr w:type="spellEnd"/>
      <w:r w:rsidRPr="00F520B0">
        <w:rPr>
          <w:color w:val="0070C0"/>
        </w:rPr>
        <w:t xml:space="preserve"> restart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 xml:space="preserve">-server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 xml:space="preserve">-agent apache2 </w:t>
      </w:r>
    </w:p>
    <w:p w14:paraId="44475B56" w14:textId="77777777" w:rsidR="00F520B0" w:rsidRDefault="00F520B0" w:rsidP="00F520B0"/>
    <w:p w14:paraId="72E9E785" w14:textId="1C40A13F" w:rsidR="0040699C" w:rsidRDefault="00F520B0" w:rsidP="00F520B0">
      <w:r w:rsidRPr="00F520B0">
        <w:rPr>
          <w:i/>
          <w:iCs/>
        </w:rPr>
        <w:t># Activation du lancement automatique des services au démarrage du serveur</w:t>
      </w:r>
      <w:r>
        <w:br/>
      </w:r>
      <w:proofErr w:type="spellStart"/>
      <w:r w:rsidRPr="00F520B0">
        <w:rPr>
          <w:color w:val="0070C0"/>
        </w:rPr>
        <w:t>systemctl</w:t>
      </w:r>
      <w:proofErr w:type="spellEnd"/>
      <w:r w:rsidRPr="00F520B0">
        <w:rPr>
          <w:color w:val="0070C0"/>
        </w:rPr>
        <w:t xml:space="preserve"> enable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 xml:space="preserve">-server </w:t>
      </w:r>
      <w:proofErr w:type="spellStart"/>
      <w:r w:rsidRPr="00F520B0">
        <w:rPr>
          <w:color w:val="0070C0"/>
        </w:rPr>
        <w:t>zabbix</w:t>
      </w:r>
      <w:proofErr w:type="spellEnd"/>
      <w:r w:rsidRPr="00F520B0">
        <w:rPr>
          <w:color w:val="0070C0"/>
        </w:rPr>
        <w:t xml:space="preserve">-agent apache2 </w:t>
      </w:r>
    </w:p>
    <w:p w14:paraId="19DF0909" w14:textId="77777777" w:rsidR="0040699C" w:rsidRDefault="0040699C"/>
    <w:p w14:paraId="081549E8" w14:textId="1C0C263E" w:rsidR="00FE0F6C" w:rsidRDefault="00FE0F6C">
      <w:pPr>
        <w:rPr>
          <w:b/>
          <w:bCs/>
        </w:rPr>
      </w:pPr>
      <w:r w:rsidRPr="00FE0F6C">
        <w:lastRenderedPageBreak/>
        <w:drawing>
          <wp:inline distT="0" distB="0" distL="0" distR="0" wp14:anchorId="5DEBDC75" wp14:editId="080F497C">
            <wp:extent cx="5760720" cy="3551555"/>
            <wp:effectExtent l="0" t="0" r="0" b="0"/>
            <wp:docPr id="1786309222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09222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0B0">
        <w:br/>
      </w:r>
      <w:r w:rsidR="00F520B0" w:rsidRPr="00F520B0">
        <w:t xml:space="preserve">Accédez à l'interface via l'adresse http://&lt;IP_DU_SERVEUR&gt;/zabbix. L'assistant de configuration Zabbix 7.0 s'affiche. Sélectionnez la langue "Français" et cliquez sur </w:t>
      </w:r>
      <w:r w:rsidR="00F520B0" w:rsidRPr="00F520B0">
        <w:rPr>
          <w:b/>
          <w:bCs/>
        </w:rPr>
        <w:t>Prochaine étape</w:t>
      </w:r>
    </w:p>
    <w:p w14:paraId="180054EC" w14:textId="77777777" w:rsidR="00F520B0" w:rsidRDefault="00F520B0"/>
    <w:p w14:paraId="5129F7B2" w14:textId="21327F69" w:rsidR="00084D8F" w:rsidRDefault="00084D8F">
      <w:r w:rsidRPr="00084D8F">
        <w:drawing>
          <wp:inline distT="0" distB="0" distL="0" distR="0" wp14:anchorId="471A4582" wp14:editId="27A510FA">
            <wp:extent cx="5760720" cy="3384550"/>
            <wp:effectExtent l="0" t="0" r="0" b="6350"/>
            <wp:docPr id="123397748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77484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0B0">
        <w:br/>
      </w:r>
      <w:r w:rsidR="00F520B0" w:rsidRPr="00F520B0">
        <w:t xml:space="preserve">Zabbix vérifie la configuration de PHP (version, limites de mémoire, extensions comme </w:t>
      </w:r>
      <w:proofErr w:type="spellStart"/>
      <w:r w:rsidR="00F520B0" w:rsidRPr="00F520B0">
        <w:t>bcmath</w:t>
      </w:r>
      <w:proofErr w:type="spellEnd"/>
      <w:r w:rsidR="00F520B0" w:rsidRPr="00F520B0">
        <w:t xml:space="preserve"> ou </w:t>
      </w:r>
      <w:proofErr w:type="spellStart"/>
      <w:r w:rsidR="00F520B0" w:rsidRPr="00F520B0">
        <w:t>mbstring</w:t>
      </w:r>
      <w:proofErr w:type="spellEnd"/>
      <w:r w:rsidR="00F520B0" w:rsidRPr="00F520B0">
        <w:t xml:space="preserve">). Tous les voyants doivent être sur </w:t>
      </w:r>
      <w:r w:rsidR="00F520B0" w:rsidRPr="00F520B0">
        <w:rPr>
          <w:b/>
          <w:bCs/>
        </w:rPr>
        <w:t>OK</w:t>
      </w:r>
      <w:r w:rsidR="00F520B0">
        <w:rPr>
          <w:b/>
          <w:bCs/>
        </w:rPr>
        <w:t xml:space="preserve"> ; </w:t>
      </w:r>
    </w:p>
    <w:p w14:paraId="5C98000A" w14:textId="11477D59" w:rsidR="00084D8F" w:rsidRDefault="00084D8F">
      <w:r w:rsidRPr="00084D8F">
        <w:lastRenderedPageBreak/>
        <w:drawing>
          <wp:inline distT="0" distB="0" distL="0" distR="0" wp14:anchorId="4719A237" wp14:editId="5B39E39C">
            <wp:extent cx="5760720" cy="3423920"/>
            <wp:effectExtent l="0" t="0" r="0" b="5080"/>
            <wp:docPr id="37199836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9836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0B0">
        <w:br/>
      </w:r>
      <w:r w:rsidR="00F520B0" w:rsidRPr="00F520B0">
        <w:t xml:space="preserve">Renseignez les informations de la base de données créée précédemment (Hôte : localhost, Nom : </w:t>
      </w:r>
      <w:proofErr w:type="spellStart"/>
      <w:r w:rsidR="00F520B0" w:rsidRPr="00F520B0">
        <w:t>zabbix</w:t>
      </w:r>
      <w:proofErr w:type="spellEnd"/>
      <w:r w:rsidR="00F520B0" w:rsidRPr="00F520B0">
        <w:t xml:space="preserve">, Utilisateur : </w:t>
      </w:r>
      <w:proofErr w:type="spellStart"/>
      <w:r w:rsidR="00F520B0" w:rsidRPr="00F520B0">
        <w:t>zabbix</w:t>
      </w:r>
      <w:proofErr w:type="spellEnd"/>
      <w:r w:rsidR="00F520B0" w:rsidRPr="00F520B0">
        <w:t xml:space="preserve"> et votre mot de passe).</w:t>
      </w:r>
    </w:p>
    <w:p w14:paraId="184E6233" w14:textId="77777777" w:rsidR="00F520B0" w:rsidRDefault="00F520B0"/>
    <w:p w14:paraId="15AA1554" w14:textId="3F994BE5" w:rsidR="00084D8F" w:rsidRDefault="00084D8F">
      <w:r w:rsidRPr="00084D8F">
        <w:drawing>
          <wp:inline distT="0" distB="0" distL="0" distR="0" wp14:anchorId="301D39C6" wp14:editId="140A3455">
            <wp:extent cx="5760720" cy="3422650"/>
            <wp:effectExtent l="0" t="0" r="0" b="6350"/>
            <wp:docPr id="2100372955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72955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0B0">
        <w:br/>
      </w:r>
      <w:r w:rsidR="00F520B0" w:rsidRPr="00F520B0">
        <w:t>Donnez un nom à votre serveur (ici : projet) et confirmez le fuseau horaire.</w:t>
      </w:r>
    </w:p>
    <w:p w14:paraId="492886B3" w14:textId="285EEC12" w:rsidR="00084D8F" w:rsidRDefault="00084D8F">
      <w:r w:rsidRPr="00084D8F">
        <w:lastRenderedPageBreak/>
        <w:drawing>
          <wp:inline distT="0" distB="0" distL="0" distR="0" wp14:anchorId="1FAEC73E" wp14:editId="2B392D00">
            <wp:extent cx="5760720" cy="3388360"/>
            <wp:effectExtent l="0" t="0" r="0" b="2540"/>
            <wp:docPr id="1832843354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43354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0B0">
        <w:br/>
      </w:r>
      <w:r w:rsidR="00F520B0" w:rsidRPr="00F520B0">
        <w:t>Un récapitulatif de vos choix s'affiche avant l'installation finale du fichier de configuration.</w:t>
      </w:r>
    </w:p>
    <w:p w14:paraId="4AE0A17D" w14:textId="77777777" w:rsidR="00F520B0" w:rsidRDefault="00F520B0"/>
    <w:p w14:paraId="0E034C9C" w14:textId="7B2B4BBE" w:rsidR="00084D8F" w:rsidRDefault="00084D8F">
      <w:r w:rsidRPr="00084D8F">
        <w:drawing>
          <wp:inline distT="0" distB="0" distL="0" distR="0" wp14:anchorId="4705BBBF" wp14:editId="58CEF2FB">
            <wp:extent cx="5760720" cy="3393440"/>
            <wp:effectExtent l="0" t="0" r="0" b="0"/>
            <wp:docPr id="1945330696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30696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60C2" w14:textId="7BB2BC35" w:rsidR="00F520B0" w:rsidRDefault="00F520B0">
      <w:r w:rsidRPr="00F520B0">
        <w:t>Le message de succès confirme la création du fichier conf/</w:t>
      </w:r>
      <w:proofErr w:type="spellStart"/>
      <w:r w:rsidRPr="00F520B0">
        <w:t>zabbix.conf.php</w:t>
      </w:r>
      <w:proofErr w:type="spellEnd"/>
      <w:r w:rsidRPr="00F520B0">
        <w:t xml:space="preserve">. Cliquez sur </w:t>
      </w:r>
      <w:r w:rsidRPr="00F520B0">
        <w:rPr>
          <w:b/>
          <w:bCs/>
        </w:rPr>
        <w:t>Terminé</w:t>
      </w:r>
      <w:r w:rsidRPr="00F520B0">
        <w:t>.</w:t>
      </w:r>
    </w:p>
    <w:p w14:paraId="0D6C1B40" w14:textId="3C380020" w:rsidR="00084D8F" w:rsidRDefault="00084D8F">
      <w:r w:rsidRPr="00084D8F">
        <w:lastRenderedPageBreak/>
        <w:drawing>
          <wp:inline distT="0" distB="0" distL="0" distR="0" wp14:anchorId="3F73AD9B" wp14:editId="1E5854FA">
            <wp:extent cx="2781541" cy="3109229"/>
            <wp:effectExtent l="0" t="0" r="0" b="0"/>
            <wp:docPr id="1375530974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30974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1541" cy="310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DC80B3" w14:textId="2F470BBF" w:rsidR="00084D8F" w:rsidRDefault="00E644B7">
      <w:r w:rsidRPr="00E644B7">
        <w:t xml:space="preserve">Connectez-vous avec les identifiants par défaut : </w:t>
      </w:r>
      <w:r>
        <w:br/>
      </w:r>
      <w:r w:rsidRPr="00E644B7">
        <w:rPr>
          <w:b/>
          <w:bCs/>
        </w:rPr>
        <w:t>Utilisateur : Admin</w:t>
      </w:r>
      <w:r w:rsidRPr="00E644B7">
        <w:t xml:space="preserve"> / </w:t>
      </w:r>
      <w:r w:rsidRPr="00E644B7">
        <w:rPr>
          <w:b/>
          <w:bCs/>
        </w:rPr>
        <w:t xml:space="preserve">Mot de passe : </w:t>
      </w:r>
      <w:proofErr w:type="spellStart"/>
      <w:r w:rsidRPr="00E644B7">
        <w:rPr>
          <w:b/>
          <w:bCs/>
        </w:rPr>
        <w:t>zabbix</w:t>
      </w:r>
      <w:proofErr w:type="spellEnd"/>
      <w:r w:rsidRPr="00E644B7">
        <w:t>.</w:t>
      </w:r>
    </w:p>
    <w:p w14:paraId="5A7170E7" w14:textId="2BDB3407" w:rsidR="00084D8F" w:rsidRDefault="00084D8F">
      <w:r w:rsidRPr="00084D8F">
        <w:drawing>
          <wp:inline distT="0" distB="0" distL="0" distR="0" wp14:anchorId="1367C969" wp14:editId="65B3C621">
            <wp:extent cx="5760720" cy="3448050"/>
            <wp:effectExtent l="0" t="0" r="0" b="0"/>
            <wp:docPr id="1212346017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46017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4C75" w14:textId="0D70B7A9" w:rsidR="00E644B7" w:rsidRDefault="00E644B7">
      <w:r w:rsidRPr="00E644B7">
        <w:t xml:space="preserve">Vous arrivez sur la "Global </w:t>
      </w:r>
      <w:proofErr w:type="spellStart"/>
      <w:r w:rsidRPr="00E644B7">
        <w:t>view</w:t>
      </w:r>
      <w:proofErr w:type="spellEnd"/>
      <w:r w:rsidRPr="00E644B7">
        <w:t>". Ce tableau de bord centralise l'état du système, les alertes en cours et la carte géographique des hôtes surveillés.</w:t>
      </w:r>
      <w:r>
        <w:t xml:space="preserve"> A vous d’ajouter vos appareils à surveiller. </w:t>
      </w:r>
    </w:p>
    <w:p w14:paraId="1006871A" w14:textId="77777777" w:rsidR="00A74C61" w:rsidRDefault="00A74C61"/>
    <w:sectPr w:rsidR="00A7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61"/>
    <w:rsid w:val="00084D8F"/>
    <w:rsid w:val="000D754E"/>
    <w:rsid w:val="0040699C"/>
    <w:rsid w:val="00672FC7"/>
    <w:rsid w:val="00A74C61"/>
    <w:rsid w:val="00E644B7"/>
    <w:rsid w:val="00F20EBA"/>
    <w:rsid w:val="00F520B0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F851"/>
  <w15:chartTrackingRefBased/>
  <w15:docId w15:val="{41209017-C387-46B5-AE5E-7AC35253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C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C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C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C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C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C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C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C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C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C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C6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74C6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PAILHAS</dc:creator>
  <cp:keywords/>
  <dc:description/>
  <cp:lastModifiedBy>LORIS PAILHAS</cp:lastModifiedBy>
  <cp:revision>4</cp:revision>
  <dcterms:created xsi:type="dcterms:W3CDTF">2026-02-17T12:30:00Z</dcterms:created>
  <dcterms:modified xsi:type="dcterms:W3CDTF">2026-02-17T14:18:00Z</dcterms:modified>
</cp:coreProperties>
</file>